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8BE4" w14:textId="113F6DF5" w:rsidR="005952A6" w:rsidRPr="005952A6" w:rsidRDefault="005952A6">
      <w:pPr>
        <w:rPr>
          <w:rFonts w:ascii="Arial" w:hAnsi="Arial" w:cs="Arial"/>
          <w:b/>
          <w:bCs/>
          <w:sz w:val="24"/>
          <w:szCs w:val="24"/>
        </w:rPr>
      </w:pPr>
      <w:r w:rsidRPr="005952A6">
        <w:rPr>
          <w:rFonts w:ascii="Arial" w:hAnsi="Arial" w:cs="Arial"/>
          <w:b/>
          <w:bCs/>
          <w:sz w:val="24"/>
          <w:szCs w:val="24"/>
        </w:rPr>
        <w:t>07.04.2021.</w:t>
      </w:r>
    </w:p>
    <w:p w14:paraId="496A1786" w14:textId="31E0A53C" w:rsidR="005952A6" w:rsidRDefault="005952A6" w:rsidP="00595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Witamy Was serdecznie i zapraszamy do zabawy. </w:t>
      </w:r>
      <w:r w:rsidRPr="005952A6">
        <w:rPr>
          <w:rFonts w:ascii="Arial" w:hAnsi="Arial" w:cs="Arial"/>
          <w:sz w:val="24"/>
          <w:szCs w:val="24"/>
        </w:rPr>
        <w:t>Dziś mamy dla Was kilka zadań do wykonania polegające na przeliczani</w:t>
      </w:r>
      <w:r>
        <w:rPr>
          <w:rFonts w:ascii="Arial" w:hAnsi="Arial" w:cs="Arial"/>
          <w:sz w:val="24"/>
          <w:szCs w:val="24"/>
        </w:rPr>
        <w:t>u</w:t>
      </w:r>
      <w:r w:rsidR="00FE42C5">
        <w:rPr>
          <w:rFonts w:ascii="Arial" w:hAnsi="Arial" w:cs="Arial"/>
          <w:sz w:val="24"/>
          <w:szCs w:val="24"/>
        </w:rPr>
        <w:t xml:space="preserve"> i </w:t>
      </w:r>
      <w:r w:rsidRPr="005952A6">
        <w:rPr>
          <w:rFonts w:ascii="Arial" w:hAnsi="Arial" w:cs="Arial"/>
          <w:sz w:val="24"/>
          <w:szCs w:val="24"/>
        </w:rPr>
        <w:t>rozpoznawaniu cyfr, które już poznaliśmy</w:t>
      </w:r>
      <w:r>
        <w:rPr>
          <w:rFonts w:ascii="Arial" w:hAnsi="Arial" w:cs="Arial"/>
          <w:sz w:val="24"/>
          <w:szCs w:val="24"/>
        </w:rPr>
        <w:t>.</w:t>
      </w:r>
    </w:p>
    <w:p w14:paraId="46488C11" w14:textId="683247DB" w:rsidR="005952A6" w:rsidRDefault="005952A6" w:rsidP="005952A6">
      <w:pPr>
        <w:jc w:val="both"/>
        <w:rPr>
          <w:rFonts w:ascii="Arial" w:hAnsi="Arial" w:cs="Arial"/>
          <w:sz w:val="24"/>
          <w:szCs w:val="24"/>
        </w:rPr>
      </w:pPr>
    </w:p>
    <w:p w14:paraId="6BFB9B09" w14:textId="64B875C1" w:rsidR="005952A6" w:rsidRDefault="005952A6" w:rsidP="005952A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952A6">
        <w:rPr>
          <w:rFonts w:ascii="Arial" w:hAnsi="Arial" w:cs="Arial"/>
          <w:b/>
          <w:bCs/>
          <w:sz w:val="24"/>
          <w:szCs w:val="24"/>
          <w:u w:val="single"/>
        </w:rPr>
        <w:t>Zadanie 1</w:t>
      </w:r>
    </w:p>
    <w:p w14:paraId="00748115" w14:textId="2B14F439" w:rsidR="005952A6" w:rsidRDefault="005952A6" w:rsidP="005952A6">
      <w:pPr>
        <w:pStyle w:val="Default"/>
        <w:rPr>
          <w:rFonts w:ascii="Arial" w:hAnsi="Arial" w:cs="Arial"/>
          <w:color w:val="auto"/>
        </w:rPr>
      </w:pPr>
      <w:r w:rsidRPr="005952A6">
        <w:rPr>
          <w:rFonts w:ascii="Arial" w:hAnsi="Arial" w:cs="Arial"/>
          <w:b/>
          <w:bCs/>
          <w:color w:val="auto"/>
        </w:rPr>
        <w:t>Z</w:t>
      </w:r>
      <w:r w:rsidRPr="005952A6">
        <w:rPr>
          <w:rFonts w:ascii="Arial" w:hAnsi="Arial" w:cs="Arial"/>
          <w:b/>
          <w:bCs/>
          <w:color w:val="auto"/>
        </w:rPr>
        <w:t xml:space="preserve">abawę ruchową. </w:t>
      </w:r>
      <w:r w:rsidRPr="005952A6">
        <w:rPr>
          <w:rFonts w:ascii="Arial" w:hAnsi="Arial" w:cs="Arial"/>
          <w:color w:val="auto"/>
        </w:rPr>
        <w:t>Wykonaj czynności, o które poproszą Cię zwierzęta na obrazkach:</w:t>
      </w:r>
    </w:p>
    <w:p w14:paraId="5DE9F750" w14:textId="77777777" w:rsidR="005952A6" w:rsidRPr="005952A6" w:rsidRDefault="005952A6" w:rsidP="005952A6">
      <w:pPr>
        <w:pStyle w:val="Default"/>
        <w:rPr>
          <w:rFonts w:ascii="Arial" w:hAnsi="Arial" w:cs="Arial"/>
          <w:color w:val="auto"/>
        </w:rPr>
      </w:pPr>
    </w:p>
    <w:p w14:paraId="138A5F45" w14:textId="6837D43E" w:rsidR="005952A6" w:rsidRDefault="005952A6" w:rsidP="005952A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337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E9B1048" wp14:editId="11DFA5F8">
            <wp:extent cx="2331720" cy="2842260"/>
            <wp:effectExtent l="0" t="0" r="0" b="0"/>
            <wp:docPr id="10" name="Obraz 2" descr="Dzieckiem bądź: Zwierzęta na wsi - karty ruch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zieckiem bądź: Zwierzęta na wsi - karty ruch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37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FAA712" wp14:editId="42E312D6">
            <wp:extent cx="2174875" cy="2841156"/>
            <wp:effectExtent l="0" t="0" r="0" b="0"/>
            <wp:docPr id="12" name="Obraz 3" descr="Dzieckiem bądź: Zwierzęta na wsi - karty ruch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zieckiem bądź: Zwierzęta na wsi - karty ruchow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84" cy="28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45BC" w14:textId="5BFD510C" w:rsidR="005952A6" w:rsidRDefault="005952A6" w:rsidP="005952A6">
      <w:pPr>
        <w:tabs>
          <w:tab w:val="right" w:pos="9072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3372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B334BD3" wp14:editId="04EB2CA3">
            <wp:extent cx="2331720" cy="2887980"/>
            <wp:effectExtent l="0" t="0" r="0" b="7620"/>
            <wp:docPr id="14" name="Obraz 6" descr="Dzieckiem bądź: Zwierzęta na wsi - karty ruch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zieckiem bądź: Zwierzęta na wsi - karty ruchow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372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44F86C84" wp14:editId="7AFE0473">
            <wp:extent cx="2209800" cy="2910840"/>
            <wp:effectExtent l="0" t="0" r="0" b="3810"/>
            <wp:docPr id="13" name="Obraz 4" descr="Dzieckiem bądź: Zwierzęta na wsi - karty ruch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zieckiem bądź: Zwierzęta na wsi - karty ruchow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2FE4" w14:textId="37E92E9E" w:rsidR="005952A6" w:rsidRDefault="005952A6" w:rsidP="005952A6">
      <w:pPr>
        <w:tabs>
          <w:tab w:val="right" w:pos="9072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Zadanie 2</w:t>
      </w:r>
    </w:p>
    <w:p w14:paraId="07AE227E" w14:textId="412E81E3" w:rsidR="005952A6" w:rsidRDefault="005952A6" w:rsidP="005952A6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Słuchanie wiersza</w:t>
      </w:r>
      <w:r w:rsidR="000049BB">
        <w:rPr>
          <w:rFonts w:ascii="Arial" w:hAnsi="Arial" w:cs="Arial"/>
          <w:sz w:val="24"/>
          <w:szCs w:val="24"/>
        </w:rPr>
        <w:t xml:space="preserve"> Teresy Fiutowskiej „Podwórkowa awantura”</w:t>
      </w:r>
    </w:p>
    <w:p w14:paraId="3039CA97" w14:textId="506A5FDA" w:rsidR="000049BB" w:rsidRDefault="000049BB" w:rsidP="000049BB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Kura gdacze, kaczka kwacze- goni kurę mokrą raczej. Gęś też syczy, kogut pieje. Gwałtu! Rety! Co się dzieje? Ryczy krowa, świnia kwiczy, a indyk się ro</w:t>
      </w:r>
      <w:r w:rsidR="00FE42C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indyczył. Kot mysz goni, głośno miauczy. Dość awantur! Już wystarczy! Tak pies Burek głośno </w:t>
      </w:r>
    </w:p>
    <w:p w14:paraId="14C7701A" w14:textId="1C567CDA" w:rsidR="000049BB" w:rsidRDefault="000049BB" w:rsidP="000049BB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Szczeka… i już słychać go z daleka. Koza meczy:- mee, mee, mee…Czego psisko mądrzy się? </w:t>
      </w:r>
      <w:r w:rsidR="00B31383">
        <w:rPr>
          <w:rFonts w:ascii="Arial" w:hAnsi="Arial" w:cs="Arial"/>
          <w:sz w:val="24"/>
          <w:szCs w:val="24"/>
        </w:rPr>
        <w:t xml:space="preserve">– wiadro </w:t>
      </w:r>
      <w:r>
        <w:rPr>
          <w:rFonts w:ascii="Arial" w:hAnsi="Arial" w:cs="Arial"/>
          <w:sz w:val="24"/>
          <w:szCs w:val="24"/>
        </w:rPr>
        <w:t>Dla ochłody</w:t>
      </w:r>
      <w:r w:rsidR="00B31383">
        <w:rPr>
          <w:rFonts w:ascii="Arial" w:hAnsi="Arial" w:cs="Arial"/>
          <w:sz w:val="24"/>
          <w:szCs w:val="24"/>
        </w:rPr>
        <w:t xml:space="preserve"> wiadro wody poleją na głowy, brody! Wyszły z mody awantury!</w:t>
      </w:r>
      <w:r w:rsidR="00FE42C5">
        <w:rPr>
          <w:rFonts w:ascii="Arial" w:hAnsi="Arial" w:cs="Arial"/>
          <w:sz w:val="24"/>
          <w:szCs w:val="24"/>
        </w:rPr>
        <w:t xml:space="preserve"> A sio, gęsi, a sio kury! Powiedziała co wiedziała, białą brodą pokiwała, pochyliła nisko rogi, Cisza! Spokój! Zejść mi z drogi! Awantura się skończyła bo ta koza groźna była.</w:t>
      </w:r>
    </w:p>
    <w:p w14:paraId="3D007A42" w14:textId="1BEBFB99" w:rsidR="00FE42C5" w:rsidRDefault="00FE42C5" w:rsidP="000049BB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Rozmowa n/t wiersza</w:t>
      </w:r>
    </w:p>
    <w:p w14:paraId="471FE869" w14:textId="4B738760" w:rsidR="00FE42C5" w:rsidRDefault="00FE42C5" w:rsidP="00FE42C5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zwierzęta brały udział w podwórkowej awanturze?</w:t>
      </w:r>
    </w:p>
    <w:p w14:paraId="2A1D4997" w14:textId="25812F6D" w:rsidR="00FE42C5" w:rsidRDefault="00FE42C5" w:rsidP="00FE42C5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zwierzę próbowało je uspokoić?</w:t>
      </w:r>
    </w:p>
    <w:p w14:paraId="680520DE" w14:textId="44E2C6F3" w:rsidR="00FE42C5" w:rsidRDefault="00FE42C5" w:rsidP="00FE42C5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jaki sposób to zrobiło?</w:t>
      </w:r>
    </w:p>
    <w:p w14:paraId="4AF743F3" w14:textId="77777777" w:rsidR="00FE42C5" w:rsidRDefault="00FE42C5" w:rsidP="00FE42C5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5ADF2970" w14:textId="50B5B68C" w:rsidR="00FE42C5" w:rsidRPr="00FE42C5" w:rsidRDefault="00FE42C5" w:rsidP="00FE42C5">
      <w:pPr>
        <w:tabs>
          <w:tab w:val="right" w:pos="9072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E42C5">
        <w:rPr>
          <w:rFonts w:ascii="Arial" w:hAnsi="Arial" w:cs="Arial"/>
          <w:b/>
          <w:bCs/>
          <w:sz w:val="24"/>
          <w:szCs w:val="24"/>
          <w:u w:val="single"/>
        </w:rPr>
        <w:t>Zadanie 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E42C5">
        <w:rPr>
          <w:rFonts w:ascii="Arial" w:hAnsi="Arial" w:cs="Arial"/>
          <w:b/>
          <w:bCs/>
          <w:noProof/>
          <w:sz w:val="24"/>
          <w:lang w:eastAsia="pl-PL"/>
        </w:rPr>
        <w:t>KLOCKI W RZĘDZIE LUB SZEREGU</w:t>
      </w:r>
    </w:p>
    <w:p w14:paraId="3E45A25A" w14:textId="122FB1B6" w:rsidR="00FE42C5" w:rsidRDefault="00FE42C5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 w:rsidRPr="00FE42C5">
        <w:rPr>
          <w:rFonts w:ascii="Arial" w:hAnsi="Arial" w:cs="Arial"/>
          <w:noProof/>
          <w:sz w:val="24"/>
          <w:szCs w:val="24"/>
          <w:lang w:eastAsia="pl-PL"/>
        </w:rPr>
        <w:t>Dziecko układa w rzędzie (lub szeregu) np. klocki, liczy je głośno i mówi, ile ich  jest. Dorosły przekłada kilka i pyta: </w:t>
      </w:r>
      <w:r w:rsidRPr="00FE42C5">
        <w:rPr>
          <w:rFonts w:ascii="Arial" w:hAnsi="Arial" w:cs="Arial"/>
          <w:iCs/>
          <w:noProof/>
          <w:sz w:val="24"/>
          <w:szCs w:val="24"/>
          <w:lang w:eastAsia="pl-PL"/>
        </w:rPr>
        <w:t>Czy teraz jest tyle samo klocków?</w:t>
      </w:r>
      <w:r w:rsidRPr="00FE42C5">
        <w:rPr>
          <w:rFonts w:ascii="Arial" w:hAnsi="Arial" w:cs="Arial"/>
          <w:noProof/>
          <w:sz w:val="24"/>
          <w:szCs w:val="24"/>
          <w:lang w:eastAsia="pl-PL"/>
        </w:rPr>
        <w:t> Dziecko ponownie przelicza. W następnym ćwiczeniu to dorosły układa klocki, liczy je i oświadcza, ile ich jest.. Dziecko przekłada liczmany i pyta </w:t>
      </w:r>
      <w:r w:rsidRPr="00FE42C5">
        <w:rPr>
          <w:rFonts w:ascii="Arial" w:hAnsi="Arial" w:cs="Arial"/>
          <w:iCs/>
          <w:noProof/>
          <w:sz w:val="24"/>
          <w:szCs w:val="24"/>
          <w:lang w:eastAsia="pl-PL"/>
        </w:rPr>
        <w:t>Czy teraz jest tyle samo klocków?</w:t>
      </w:r>
      <w:r w:rsidRPr="00FE42C5">
        <w:rPr>
          <w:rFonts w:ascii="Arial" w:hAnsi="Arial" w:cs="Arial"/>
          <w:noProof/>
          <w:sz w:val="24"/>
          <w:szCs w:val="24"/>
          <w:lang w:eastAsia="pl-PL"/>
        </w:rPr>
        <w:t> Dorosły stwierdza:</w:t>
      </w:r>
      <w:r w:rsidRPr="00FE42C5">
        <w:rPr>
          <w:rFonts w:ascii="Arial" w:hAnsi="Arial" w:cs="Arial"/>
          <w:iCs/>
          <w:noProof/>
          <w:sz w:val="24"/>
          <w:szCs w:val="24"/>
          <w:lang w:eastAsia="pl-PL"/>
        </w:rPr>
        <w:t>Tak nadal jest …….klocków. Jeśli chcesz możesz sprawdzić.</w:t>
      </w:r>
    </w:p>
    <w:p w14:paraId="4AC14E76" w14:textId="370D229E" w:rsidR="00FE42C5" w:rsidRDefault="00FE42C5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  <w:r w:rsidRPr="004E6674"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  <w:t xml:space="preserve">Zadanie 4 </w:t>
      </w:r>
    </w:p>
    <w:p w14:paraId="0DF5E776" w14:textId="2FFA1E7E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 w:rsidRPr="004E6674">
        <w:rPr>
          <w:rFonts w:ascii="Arial" w:hAnsi="Arial" w:cs="Arial"/>
          <w:iCs/>
          <w:noProof/>
          <w:sz w:val="24"/>
          <w:szCs w:val="24"/>
          <w:lang w:eastAsia="pl-PL"/>
        </w:rPr>
        <w:t>Rozpoznawanie liczb ze słuchu- gra online</w:t>
      </w:r>
    </w:p>
    <w:p w14:paraId="2970A0A4" w14:textId="77D01F93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hyperlink r:id="rId12" w:history="1">
        <w:r w:rsidRPr="00EE3F20">
          <w:rPr>
            <w:rStyle w:val="Hipercze"/>
            <w:rFonts w:ascii="Arial" w:hAnsi="Arial" w:cs="Arial"/>
            <w:iCs/>
            <w:noProof/>
            <w:sz w:val="24"/>
            <w:szCs w:val="24"/>
            <w:lang w:eastAsia="pl-PL"/>
          </w:rPr>
          <w:t>https://szaloneliczby.pl/rozpoznawanie-liczb-ze-sluchu-1-10/</w:t>
        </w:r>
      </w:hyperlink>
    </w:p>
    <w:p w14:paraId="77DA1639" w14:textId="1B49589B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Porównywanie liczb (0-10)</w:t>
      </w:r>
    </w:p>
    <w:p w14:paraId="67D8F2E5" w14:textId="46226E9C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hyperlink r:id="rId13" w:history="1">
        <w:r w:rsidRPr="00EE3F20">
          <w:rPr>
            <w:rStyle w:val="Hipercze"/>
            <w:rFonts w:ascii="Arial" w:hAnsi="Arial" w:cs="Arial"/>
            <w:iCs/>
            <w:noProof/>
            <w:sz w:val="24"/>
            <w:szCs w:val="24"/>
            <w:lang w:eastAsia="pl-PL"/>
          </w:rPr>
          <w:t>https://szaloneliczby.pl/porownywanie-liczb-do-10/</w:t>
        </w:r>
      </w:hyperlink>
    </w:p>
    <w:p w14:paraId="41292D5A" w14:textId="0A85D8DD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Wstaw odpowiedni znak &lt;,&gt;,=</w:t>
      </w:r>
    </w:p>
    <w:p w14:paraId="4BDD481D" w14:textId="2038BAF4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hyperlink r:id="rId14" w:history="1">
        <w:r w:rsidRPr="00EE3F20">
          <w:rPr>
            <w:rStyle w:val="Hipercze"/>
            <w:rFonts w:ascii="Arial" w:hAnsi="Arial" w:cs="Arial"/>
            <w:iCs/>
            <w:noProof/>
            <w:sz w:val="24"/>
            <w:szCs w:val="24"/>
            <w:lang w:eastAsia="pl-PL"/>
          </w:rPr>
          <w:t>https://szaloneliczby.pl/znak-wiekszosci-i-mniejszosci-do-10/</w:t>
        </w:r>
      </w:hyperlink>
    </w:p>
    <w:p w14:paraId="33C1BDA5" w14:textId="4A20B367" w:rsidR="004E6674" w:rsidRDefault="004E6674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  <w:r w:rsidRPr="004E6674"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  <w:t>Zadanie 5</w:t>
      </w:r>
    </w:p>
    <w:p w14:paraId="638F51E7" w14:textId="75469A47" w:rsidR="004E6674" w:rsidRDefault="004E6674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 w:rsidRPr="004E6674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Praca plastyczna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 xml:space="preserve"> „Zwierzątko z wiejskiego podwórka” – spróbuj namalować farbami, narysować </w:t>
      </w:r>
      <w:r w:rsidR="0042679B">
        <w:rPr>
          <w:rFonts w:ascii="Arial" w:hAnsi="Arial" w:cs="Arial"/>
          <w:iCs/>
          <w:noProof/>
          <w:sz w:val="24"/>
          <w:szCs w:val="24"/>
          <w:lang w:eastAsia="pl-PL"/>
        </w:rPr>
        <w:t>kredkami lub mazakami swoje ulubione zwierzątko z wiejskiego podwórka. Poniżej znajdziecie kilka propozycji…</w:t>
      </w:r>
    </w:p>
    <w:p w14:paraId="09F45953" w14:textId="10F936E9" w:rsidR="0042679B" w:rsidRDefault="0042679B" w:rsidP="00FE42C5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3D5B9E1" wp14:editId="4F440FBE">
            <wp:extent cx="1409700" cy="1409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7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D26417" wp14:editId="23076767">
            <wp:extent cx="1881581" cy="1419860"/>
            <wp:effectExtent l="0" t="0" r="4445" b="8890"/>
            <wp:docPr id="4" name="Obraz 4" descr="Przedszkole Samorządowe w Miechowie-Charsznicy - DOMOW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dszkole Samorządowe w Miechowie-Charsznicy - DOMOWE PRZEDSZKO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61" cy="14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7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0961E7" wp14:editId="08070937">
            <wp:extent cx="2308860" cy="1384138"/>
            <wp:effectExtent l="0" t="0" r="0" b="6985"/>
            <wp:docPr id="5" name="Obraz 5" descr="Zwierzęta: prace plastyczne dla 3, 4 latków: przedszkolaków, pomys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wierzęta: prace plastyczne dla 3, 4 latków: przedszkolaków, pomysł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81" cy="13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48E6" w14:textId="77777777" w:rsidR="0042679B" w:rsidRDefault="0042679B" w:rsidP="00FE42C5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7536EFF" w14:textId="77777777" w:rsidR="0042679B" w:rsidRDefault="0042679B" w:rsidP="00FE42C5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3BC4E65" w14:textId="49226397" w:rsidR="0042679B" w:rsidRDefault="0042679B" w:rsidP="00FE42C5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42679B"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t>Zadanie 6</w:t>
      </w:r>
    </w:p>
    <w:p w14:paraId="0C85ACC6" w14:textId="3DD5B725" w:rsidR="0042679B" w:rsidRDefault="0042679B" w:rsidP="00FE42C5">
      <w:pPr>
        <w:jc w:val="both"/>
        <w:rPr>
          <w:rFonts w:ascii="Arial" w:hAnsi="Arial" w:cs="Arial"/>
          <w:noProof/>
          <w:sz w:val="24"/>
          <w:szCs w:val="24"/>
        </w:rPr>
      </w:pPr>
      <w:r w:rsidRPr="00053EE0">
        <w:rPr>
          <w:rFonts w:ascii="Arial" w:hAnsi="Arial" w:cs="Arial"/>
          <w:b/>
          <w:bCs/>
          <w:noProof/>
          <w:sz w:val="24"/>
          <w:szCs w:val="24"/>
        </w:rPr>
        <w:t>Zabawa „Przeciwieństwa</w:t>
      </w:r>
      <w:r>
        <w:rPr>
          <w:rFonts w:ascii="Arial" w:hAnsi="Arial" w:cs="Arial"/>
          <w:noProof/>
          <w:sz w:val="24"/>
          <w:szCs w:val="24"/>
        </w:rPr>
        <w:t>”. Rodzic mówi wierszyk, przerywając w odpowiednich miejscach. Dzieci dopowiadają brakujące słowa</w:t>
      </w:r>
    </w:p>
    <w:p w14:paraId="4ADFD3D8" w14:textId="60B61009" w:rsidR="0042679B" w:rsidRDefault="0042679B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duże, a coś…(małe)</w:t>
      </w:r>
    </w:p>
    <w:p w14:paraId="4392261A" w14:textId="36C97829" w:rsidR="0042679B" w:rsidRDefault="0042679B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czarne, a coś… (białe)</w:t>
      </w:r>
    </w:p>
    <w:p w14:paraId="6A139349" w14:textId="4F26D4D6" w:rsidR="0042679B" w:rsidRDefault="0042679B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tłuste, inne… (chude)</w:t>
      </w:r>
    </w:p>
    <w:p w14:paraId="1FBFFDAC" w14:textId="383278A7" w:rsidR="0042679B" w:rsidRDefault="0042679B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Tamto cienkie, a to…(grube)</w:t>
      </w:r>
    </w:p>
    <w:p w14:paraId="034B77D6" w14:textId="2CB70930" w:rsidR="0042679B" w:rsidRDefault="0042679B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To głębokie, a to…(</w:t>
      </w:r>
      <w:r w:rsidR="008A49F0">
        <w:rPr>
          <w:rFonts w:ascii="Arial" w:hAnsi="Arial" w:cs="Arial"/>
          <w:iCs/>
          <w:noProof/>
          <w:sz w:val="24"/>
          <w:szCs w:val="24"/>
          <w:lang w:eastAsia="pl-PL"/>
        </w:rPr>
        <w:t>płytkie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>)</w:t>
      </w:r>
    </w:p>
    <w:p w14:paraId="016B6798" w14:textId="1AB4345C" w:rsidR="0042679B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Maże ładne być lub.. (brzydkie)</w:t>
      </w:r>
    </w:p>
    <w:p w14:paraId="0E495DE7" w14:textId="7227E1C7" w:rsidR="008A49F0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To wysokie, a to …(niskie)</w:t>
      </w:r>
    </w:p>
    <w:p w14:paraId="7F0D89F2" w14:textId="1E965A78" w:rsidR="008A49F0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szorstkie, lub też…(śliskie)</w:t>
      </w:r>
    </w:p>
    <w:p w14:paraId="09196E30" w14:textId="129E2C45" w:rsidR="008A49F0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słodkie albo (gorzkie)</w:t>
      </w:r>
    </w:p>
    <w:p w14:paraId="591517B3" w14:textId="053891F6" w:rsidR="008A49F0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Inne smutne lub… (radosne)</w:t>
      </w:r>
    </w:p>
    <w:p w14:paraId="6644312E" w14:textId="1F3AA649" w:rsidR="008A49F0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To jest proste, a to…( krzywe)</w:t>
      </w:r>
    </w:p>
    <w:p w14:paraId="280A0BC6" w14:textId="602EA6DC" w:rsidR="008A49F0" w:rsidRPr="0042679B" w:rsidRDefault="008A49F0" w:rsidP="004267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Coś jest głośne,a coś…( ciche)</w:t>
      </w:r>
    </w:p>
    <w:p w14:paraId="3C89D043" w14:textId="7FD62431" w:rsidR="004E6674" w:rsidRDefault="00053EE0" w:rsidP="00FE42C5">
      <w:pPr>
        <w:jc w:val="both"/>
        <w:rPr>
          <w:rFonts w:ascii="Arial" w:hAnsi="Arial" w:cs="Arial"/>
          <w:iCs/>
          <w:noProof/>
          <w:sz w:val="24"/>
          <w:szCs w:val="24"/>
          <w:lang w:eastAsia="pl-PL"/>
        </w:rPr>
      </w:pPr>
      <w:r>
        <w:rPr>
          <w:rFonts w:ascii="Arial" w:hAnsi="Arial" w:cs="Arial"/>
          <w:iCs/>
          <w:noProof/>
          <w:sz w:val="24"/>
          <w:szCs w:val="24"/>
          <w:lang w:eastAsia="pl-PL"/>
        </w:rPr>
        <w:t>Spróbujcie wymyślić inne słowa o przeciwnym znaczeniu.</w:t>
      </w:r>
    </w:p>
    <w:p w14:paraId="553771EC" w14:textId="12520494" w:rsidR="00053EE0" w:rsidRDefault="00053EE0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  <w:r w:rsidRPr="00053EE0"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  <w:t>Zadanie 7</w:t>
      </w:r>
    </w:p>
    <w:p w14:paraId="27BE3C2A" w14:textId="77777777" w:rsidR="00053EE0" w:rsidRPr="00053EE0" w:rsidRDefault="00053EE0" w:rsidP="00053EE0">
      <w:pPr>
        <w:spacing w:after="0"/>
        <w:rPr>
          <w:rFonts w:ascii="Arial" w:hAnsi="Arial" w:cs="Arial"/>
          <w:b/>
          <w:sz w:val="24"/>
          <w:szCs w:val="24"/>
        </w:rPr>
      </w:pPr>
      <w:r w:rsidRPr="00053EE0">
        <w:rPr>
          <w:rFonts w:ascii="Arial" w:hAnsi="Arial" w:cs="Arial"/>
          <w:b/>
          <w:color w:val="000000"/>
          <w:sz w:val="24"/>
          <w:szCs w:val="24"/>
        </w:rPr>
        <w:t>Zabawa ruchowa : „Ja i mój cień”. Pobaw się ze mną mamo i tato.</w:t>
      </w:r>
    </w:p>
    <w:p w14:paraId="4816E149" w14:textId="77777777" w:rsidR="00053EE0" w:rsidRPr="00053EE0" w:rsidRDefault="00053EE0" w:rsidP="00053EE0">
      <w:pPr>
        <w:spacing w:after="0"/>
        <w:rPr>
          <w:rFonts w:ascii="Arial" w:hAnsi="Arial" w:cs="Arial"/>
          <w:sz w:val="24"/>
          <w:szCs w:val="24"/>
        </w:rPr>
      </w:pPr>
      <w:r w:rsidRPr="00053EE0">
        <w:rPr>
          <w:rFonts w:ascii="Arial" w:hAnsi="Arial" w:cs="Arial"/>
          <w:color w:val="000000"/>
          <w:sz w:val="24"/>
          <w:szCs w:val="24"/>
        </w:rPr>
        <w:t>Zachęcam Cię do zabawy z rodzicami. Zabawa polega na tym, że 2 osoba „cień” powtarza ruchy/ figury wykonane przez swojego partnera. Pamiętaj, musicie stać twarzą do siebie. Po krótkiej chwili może nastąpić zamiana ról:</w:t>
      </w:r>
      <w:r w:rsidRPr="00053EE0">
        <w:rPr>
          <w:rFonts w:ascii="Arial" w:hAnsi="Arial" w:cs="Arial"/>
          <w:sz w:val="24"/>
          <w:szCs w:val="24"/>
        </w:rPr>
        <w:t xml:space="preserve"> </w:t>
      </w:r>
      <w:r w:rsidRPr="00053EE0">
        <w:rPr>
          <w:rFonts w:ascii="Arial" w:hAnsi="Arial" w:cs="Arial"/>
          <w:color w:val="000000"/>
          <w:sz w:val="24"/>
          <w:szCs w:val="24"/>
        </w:rPr>
        <w:t>(rodzic- dziecko), (dziecko- rodzic)</w:t>
      </w:r>
    </w:p>
    <w:p w14:paraId="30CD990B" w14:textId="228B568E" w:rsidR="00053EE0" w:rsidRDefault="00053EE0" w:rsidP="00053E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3EE0">
        <w:rPr>
          <w:rFonts w:ascii="Arial" w:hAnsi="Arial" w:cs="Arial"/>
          <w:color w:val="000000"/>
          <w:sz w:val="24"/>
          <w:szCs w:val="24"/>
        </w:rPr>
        <w:t>Propozycja zabaw: wykonujemy młynek</w:t>
      </w:r>
      <w:r w:rsidRPr="00053EE0">
        <w:rPr>
          <w:rFonts w:ascii="Arial" w:hAnsi="Arial" w:cs="Arial"/>
          <w:sz w:val="24"/>
          <w:szCs w:val="24"/>
        </w:rPr>
        <w:t>,</w:t>
      </w:r>
      <w:r w:rsidRPr="00053EE0">
        <w:rPr>
          <w:rFonts w:ascii="Arial" w:hAnsi="Arial" w:cs="Arial"/>
          <w:color w:val="000000"/>
          <w:sz w:val="24"/>
          <w:szCs w:val="24"/>
        </w:rPr>
        <w:t xml:space="preserve"> podskoki</w:t>
      </w:r>
      <w:r w:rsidRPr="00053EE0">
        <w:rPr>
          <w:rFonts w:ascii="Arial" w:hAnsi="Arial" w:cs="Arial"/>
          <w:sz w:val="24"/>
          <w:szCs w:val="24"/>
        </w:rPr>
        <w:t>,</w:t>
      </w:r>
      <w:r w:rsidRPr="00053EE0">
        <w:rPr>
          <w:rFonts w:ascii="Arial" w:hAnsi="Arial" w:cs="Arial"/>
          <w:color w:val="000000"/>
          <w:sz w:val="24"/>
          <w:szCs w:val="24"/>
        </w:rPr>
        <w:t xml:space="preserve"> stanie na jednej nodze</w:t>
      </w:r>
      <w:r w:rsidRPr="00053EE0">
        <w:rPr>
          <w:rFonts w:ascii="Arial" w:hAnsi="Arial" w:cs="Arial"/>
          <w:sz w:val="24"/>
          <w:szCs w:val="24"/>
        </w:rPr>
        <w:t xml:space="preserve">, </w:t>
      </w:r>
      <w:r w:rsidRPr="00053EE0">
        <w:rPr>
          <w:rFonts w:ascii="Arial" w:hAnsi="Arial" w:cs="Arial"/>
          <w:color w:val="000000"/>
          <w:sz w:val="24"/>
          <w:szCs w:val="24"/>
        </w:rPr>
        <w:t>obrót dookoła własnej osi</w:t>
      </w:r>
      <w:r w:rsidRPr="00053EE0">
        <w:rPr>
          <w:rFonts w:ascii="Arial" w:hAnsi="Arial" w:cs="Arial"/>
          <w:sz w:val="24"/>
          <w:szCs w:val="24"/>
        </w:rPr>
        <w:t xml:space="preserve">, </w:t>
      </w:r>
      <w:r w:rsidRPr="00053EE0">
        <w:rPr>
          <w:rFonts w:ascii="Arial" w:hAnsi="Arial" w:cs="Arial"/>
          <w:color w:val="000000"/>
          <w:sz w:val="24"/>
          <w:szCs w:val="24"/>
        </w:rPr>
        <w:t>rowerek</w:t>
      </w:r>
      <w:r w:rsidRPr="00053EE0">
        <w:rPr>
          <w:rFonts w:ascii="Arial" w:hAnsi="Arial" w:cs="Arial"/>
          <w:sz w:val="24"/>
          <w:szCs w:val="24"/>
        </w:rPr>
        <w:t xml:space="preserve">, </w:t>
      </w:r>
      <w:r w:rsidRPr="00053EE0">
        <w:rPr>
          <w:rFonts w:ascii="Arial" w:hAnsi="Arial" w:cs="Arial"/>
          <w:color w:val="000000"/>
          <w:sz w:val="24"/>
          <w:szCs w:val="24"/>
        </w:rPr>
        <w:t xml:space="preserve"> idziemy w prawo / w lewo</w:t>
      </w:r>
      <w:r w:rsidRPr="00053EE0">
        <w:rPr>
          <w:rFonts w:ascii="Arial" w:hAnsi="Arial" w:cs="Arial"/>
          <w:sz w:val="24"/>
          <w:szCs w:val="24"/>
        </w:rPr>
        <w:t>,</w:t>
      </w:r>
      <w:r w:rsidRPr="00053EE0">
        <w:rPr>
          <w:rFonts w:ascii="Arial" w:hAnsi="Arial" w:cs="Arial"/>
          <w:color w:val="000000"/>
          <w:sz w:val="24"/>
          <w:szCs w:val="24"/>
        </w:rPr>
        <w:t xml:space="preserve"> idziemy do przodu / do tyłu</w:t>
      </w:r>
      <w:r w:rsidRPr="00053EE0">
        <w:rPr>
          <w:rFonts w:ascii="Arial" w:hAnsi="Arial" w:cs="Arial"/>
          <w:sz w:val="24"/>
          <w:szCs w:val="24"/>
        </w:rPr>
        <w:br/>
      </w:r>
      <w:r w:rsidRPr="00053EE0">
        <w:rPr>
          <w:rFonts w:ascii="Arial" w:hAnsi="Arial" w:cs="Arial"/>
          <w:color w:val="000000"/>
          <w:sz w:val="24"/>
          <w:szCs w:val="24"/>
        </w:rPr>
        <w:t>Zachęcamy dzieci do zabawy z cieniem w domu i włączeniu do zabaw również rodzeństwa.</w:t>
      </w:r>
    </w:p>
    <w:p w14:paraId="56843FCE" w14:textId="2A90A0D9" w:rsidR="00160311" w:rsidRDefault="00160311" w:rsidP="00053EE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0977649A" w14:textId="445B0B29" w:rsidR="00160311" w:rsidRDefault="00160311" w:rsidP="00053EE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3C80BF8" w14:textId="77777777" w:rsidR="00160311" w:rsidRDefault="00160311" w:rsidP="00053EE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C36D194" w14:textId="733B3869" w:rsidR="00160311" w:rsidRPr="00160311" w:rsidRDefault="00160311" w:rsidP="00053E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60311">
        <w:rPr>
          <w:rFonts w:ascii="Arial" w:hAnsi="Arial" w:cs="Arial"/>
          <w:b/>
          <w:bCs/>
          <w:color w:val="000000"/>
          <w:sz w:val="24"/>
          <w:szCs w:val="24"/>
        </w:rPr>
        <w:t>Dla posiadaczy drukarek karty pracy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 </w:t>
      </w:r>
      <w:r w:rsidRPr="00160311">
        <w:rPr>
          <w:rFonts w:ascii="Arial" w:hAnsi="Arial" w:cs="Arial"/>
          <w:color w:val="000000"/>
          <w:sz w:val="24"/>
          <w:szCs w:val="24"/>
        </w:rPr>
        <w:t>niektóre ćwiczenia możesz zrobić poprzez wskazanie palcem właściwej odp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160311">
        <w:rPr>
          <w:rFonts w:ascii="Arial" w:hAnsi="Arial" w:cs="Arial"/>
          <w:color w:val="000000"/>
          <w:sz w:val="24"/>
          <w:szCs w:val="24"/>
        </w:rPr>
        <w:t>)</w:t>
      </w:r>
    </w:p>
    <w:p w14:paraId="3B7B8B27" w14:textId="77777777" w:rsidR="00160311" w:rsidRPr="00160311" w:rsidRDefault="00160311" w:rsidP="00053EE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864CC6" w14:textId="2392B58A" w:rsidR="00053EE0" w:rsidRDefault="00053EE0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4E4B41DA" w14:textId="382A366A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467661C4" w14:textId="46916D33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541724ED" w14:textId="16F08B6A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252129E4" w14:textId="0450D524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2C0D7A3B" w14:textId="1C16ED19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77BD2DF2" w14:textId="77777777" w:rsidR="00160311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</w:p>
    <w:p w14:paraId="0E680882" w14:textId="5FC7315A" w:rsidR="00160311" w:rsidRPr="00053EE0" w:rsidRDefault="00160311" w:rsidP="00FE42C5">
      <w:pPr>
        <w:jc w:val="both"/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u w:val="single"/>
          <w:lang w:eastAsia="pl-PL"/>
        </w:rPr>
        <w:lastRenderedPageBreak/>
        <w:t xml:space="preserve">Przeczytaj i dopasuj </w:t>
      </w:r>
    </w:p>
    <w:p w14:paraId="5FE9DC49" w14:textId="0CA90DD2" w:rsidR="00FE42C5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2930ED" wp14:editId="4328BB5F">
            <wp:extent cx="5250180" cy="7386756"/>
            <wp:effectExtent l="0" t="0" r="762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38" cy="739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F0C1" w14:textId="7CB7F02E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7860D45" w14:textId="2CB7F3F3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281669A0" w14:textId="7EDEE960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48AC084D" w14:textId="0AC758B4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1CA2A5FE" w14:textId="26C6C862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302198A" w14:textId="21105770" w:rsidR="00160311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F71811" wp14:editId="4462F661">
            <wp:extent cx="4640580" cy="688086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D87A" w14:textId="77777777" w:rsidR="00160311" w:rsidRPr="00FE42C5" w:rsidRDefault="00160311" w:rsidP="00FE42C5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sectPr w:rsidR="00160311" w:rsidRPr="00FE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43F"/>
    <w:multiLevelType w:val="hybridMultilevel"/>
    <w:tmpl w:val="9740E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5993"/>
    <w:multiLevelType w:val="hybridMultilevel"/>
    <w:tmpl w:val="6B3E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A6"/>
    <w:rsid w:val="000049BB"/>
    <w:rsid w:val="00053EE0"/>
    <w:rsid w:val="00160311"/>
    <w:rsid w:val="0042679B"/>
    <w:rsid w:val="004E6674"/>
    <w:rsid w:val="005952A6"/>
    <w:rsid w:val="008A49F0"/>
    <w:rsid w:val="00B31383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C889"/>
  <w15:chartTrackingRefBased/>
  <w15:docId w15:val="{2B6AE731-4B81-4BAD-B722-C1DC2847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52A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42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6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szaloneliczby.pl/porownywanie-liczb-do-10/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szaloneliczby.pl/rozpoznawanie-liczb-ze-sluchu-1-10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zaloneliczby.pl/znak-wiekszosci-i-mniejszosci-do-1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4</cp:revision>
  <dcterms:created xsi:type="dcterms:W3CDTF">2021-04-01T07:38:00Z</dcterms:created>
  <dcterms:modified xsi:type="dcterms:W3CDTF">2021-04-01T08:40:00Z</dcterms:modified>
</cp:coreProperties>
</file>